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3A" w:rsidRPr="002F483A" w:rsidRDefault="002F483A">
      <w:pPr>
        <w:rPr>
          <w:b/>
          <w:bCs/>
          <w:sz w:val="28"/>
          <w:szCs w:val="28"/>
          <w:u w:val="single"/>
        </w:rPr>
      </w:pPr>
      <w:r w:rsidRPr="002F483A">
        <w:rPr>
          <w:b/>
          <w:bCs/>
          <w:sz w:val="28"/>
          <w:szCs w:val="28"/>
          <w:u w:val="single"/>
        </w:rPr>
        <w:t>Address details,</w:t>
      </w:r>
    </w:p>
    <w:p w:rsidR="002F483A" w:rsidRDefault="002F483A"/>
    <w:p w:rsidR="002F483A" w:rsidRPr="002F483A" w:rsidRDefault="002F483A" w:rsidP="002F483A">
      <w:pPr>
        <w:rPr>
          <w:rFonts w:asciiTheme="majorHAnsi" w:hAnsiTheme="majorHAnsi"/>
          <w:sz w:val="24"/>
          <w:szCs w:val="24"/>
        </w:rPr>
      </w:pPr>
      <w:r w:rsidRPr="002F483A">
        <w:rPr>
          <w:rFonts w:asciiTheme="majorHAnsi" w:hAnsiTheme="majorHAnsi"/>
          <w:sz w:val="24"/>
          <w:szCs w:val="24"/>
        </w:rPr>
        <w:t xml:space="preserve">Bin </w:t>
      </w:r>
      <w:proofErr w:type="spellStart"/>
      <w:r w:rsidRPr="002F483A">
        <w:rPr>
          <w:rFonts w:asciiTheme="majorHAnsi" w:hAnsiTheme="majorHAnsi"/>
          <w:sz w:val="24"/>
          <w:szCs w:val="24"/>
        </w:rPr>
        <w:t>Moosa</w:t>
      </w:r>
      <w:proofErr w:type="spellEnd"/>
      <w:r w:rsidRPr="002F483A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2F483A">
        <w:rPr>
          <w:rFonts w:asciiTheme="majorHAnsi" w:hAnsiTheme="majorHAnsi"/>
          <w:sz w:val="24"/>
          <w:szCs w:val="24"/>
        </w:rPr>
        <w:t>Qubaisi</w:t>
      </w:r>
      <w:proofErr w:type="spellEnd"/>
      <w:r w:rsidRPr="002F483A">
        <w:rPr>
          <w:rFonts w:asciiTheme="majorHAnsi" w:hAnsiTheme="majorHAnsi"/>
          <w:sz w:val="24"/>
          <w:szCs w:val="24"/>
        </w:rPr>
        <w:t xml:space="preserve"> Trading</w:t>
      </w:r>
    </w:p>
    <w:p w:rsidR="002F483A" w:rsidRPr="002F483A" w:rsidRDefault="002F483A" w:rsidP="002F483A">
      <w:pPr>
        <w:rPr>
          <w:rFonts w:asciiTheme="majorHAnsi" w:hAnsiTheme="majorHAnsi"/>
          <w:sz w:val="24"/>
          <w:szCs w:val="24"/>
        </w:rPr>
      </w:pPr>
      <w:r w:rsidRPr="002F483A">
        <w:rPr>
          <w:rFonts w:asciiTheme="majorHAnsi" w:hAnsiTheme="majorHAnsi"/>
          <w:sz w:val="24"/>
          <w:szCs w:val="24"/>
        </w:rPr>
        <w:t>P.O. Box 38017</w:t>
      </w:r>
    </w:p>
    <w:p w:rsidR="002F483A" w:rsidRPr="002F483A" w:rsidRDefault="002F483A" w:rsidP="002F483A">
      <w:pPr>
        <w:rPr>
          <w:rFonts w:asciiTheme="majorHAnsi" w:hAnsiTheme="majorHAnsi"/>
          <w:sz w:val="24"/>
          <w:szCs w:val="24"/>
        </w:rPr>
      </w:pPr>
      <w:r w:rsidRPr="002F483A">
        <w:rPr>
          <w:rFonts w:asciiTheme="majorHAnsi" w:hAnsiTheme="majorHAnsi"/>
          <w:sz w:val="24"/>
          <w:szCs w:val="24"/>
        </w:rPr>
        <w:t xml:space="preserve">Al </w:t>
      </w:r>
      <w:proofErr w:type="spellStart"/>
      <w:r w:rsidRPr="002F483A">
        <w:rPr>
          <w:rFonts w:asciiTheme="majorHAnsi" w:hAnsiTheme="majorHAnsi"/>
          <w:sz w:val="24"/>
          <w:szCs w:val="24"/>
        </w:rPr>
        <w:t>Quoze</w:t>
      </w:r>
      <w:proofErr w:type="spellEnd"/>
      <w:r w:rsidRPr="002F483A">
        <w:rPr>
          <w:rFonts w:asciiTheme="majorHAnsi" w:hAnsiTheme="majorHAnsi"/>
          <w:sz w:val="24"/>
          <w:szCs w:val="24"/>
        </w:rPr>
        <w:t>, Dubai</w:t>
      </w:r>
    </w:p>
    <w:p w:rsidR="002F483A" w:rsidRPr="002F483A" w:rsidRDefault="002F483A" w:rsidP="002F483A">
      <w:pPr>
        <w:rPr>
          <w:rFonts w:asciiTheme="majorHAnsi" w:hAnsiTheme="majorHAnsi"/>
          <w:sz w:val="24"/>
          <w:szCs w:val="24"/>
        </w:rPr>
      </w:pPr>
      <w:r w:rsidRPr="002F483A">
        <w:rPr>
          <w:rFonts w:asciiTheme="majorHAnsi" w:hAnsiTheme="majorHAnsi"/>
          <w:sz w:val="24"/>
          <w:szCs w:val="24"/>
        </w:rPr>
        <w:t>United Arab Emirates</w:t>
      </w:r>
    </w:p>
    <w:p w:rsidR="002F483A" w:rsidRPr="002F483A" w:rsidRDefault="002F483A" w:rsidP="002F483A">
      <w:pPr>
        <w:rPr>
          <w:rFonts w:asciiTheme="majorHAnsi" w:hAnsiTheme="majorHAnsi"/>
          <w:sz w:val="24"/>
          <w:szCs w:val="24"/>
        </w:rPr>
      </w:pPr>
      <w:r w:rsidRPr="002F483A">
        <w:rPr>
          <w:rFonts w:asciiTheme="majorHAnsi" w:hAnsiTheme="majorHAnsi"/>
          <w:sz w:val="24"/>
          <w:szCs w:val="24"/>
        </w:rPr>
        <w:t>Tel: +971 4 3392217</w:t>
      </w:r>
    </w:p>
    <w:p w:rsidR="002F483A" w:rsidRPr="002F483A" w:rsidRDefault="002F483A">
      <w:pPr>
        <w:rPr>
          <w:rFonts w:asciiTheme="majorHAnsi" w:hAnsiTheme="majorHAnsi"/>
          <w:sz w:val="24"/>
          <w:szCs w:val="24"/>
        </w:rPr>
      </w:pPr>
      <w:r w:rsidRPr="002F483A">
        <w:rPr>
          <w:rFonts w:asciiTheme="majorHAnsi" w:hAnsiTheme="majorHAnsi"/>
          <w:sz w:val="24"/>
          <w:szCs w:val="24"/>
        </w:rPr>
        <w:t xml:space="preserve">2. </w:t>
      </w:r>
    </w:p>
    <w:tbl>
      <w:tblPr>
        <w:tblW w:w="53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</w:tblGrid>
      <w:tr w:rsidR="002F483A" w:rsidRPr="002F483A" w:rsidTr="002F483A">
        <w:trPr>
          <w:trHeight w:val="285"/>
        </w:trPr>
        <w:tc>
          <w:tcPr>
            <w:tcW w:w="5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83A" w:rsidRPr="002F483A" w:rsidRDefault="002F483A">
            <w:pPr>
              <w:rPr>
                <w:rFonts w:asciiTheme="majorHAnsi" w:hAnsiTheme="majorHAnsi"/>
                <w:sz w:val="24"/>
                <w:szCs w:val="24"/>
              </w:rPr>
            </w:pPr>
            <w:r w:rsidRPr="002F483A">
              <w:rPr>
                <w:rFonts w:asciiTheme="majorHAnsi" w:hAnsiTheme="majorHAnsi"/>
                <w:sz w:val="24"/>
                <w:szCs w:val="24"/>
              </w:rPr>
              <w:t>G Global Technologies L.L.C.</w:t>
            </w:r>
          </w:p>
        </w:tc>
      </w:tr>
      <w:tr w:rsidR="002F483A" w:rsidRPr="002F483A" w:rsidTr="002F483A">
        <w:trPr>
          <w:trHeight w:val="300"/>
        </w:trPr>
        <w:tc>
          <w:tcPr>
            <w:tcW w:w="5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83A">
              <w:rPr>
                <w:rFonts w:asciiTheme="majorHAnsi" w:hAnsiTheme="majorHAnsi" w:cs="Arial"/>
                <w:sz w:val="24"/>
                <w:szCs w:val="24"/>
              </w:rPr>
              <w:t>Loulou</w:t>
            </w:r>
            <w:proofErr w:type="spellEnd"/>
            <w:r w:rsidRPr="002F483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F483A">
              <w:rPr>
                <w:rFonts w:asciiTheme="majorHAnsi" w:hAnsiTheme="majorHAnsi" w:cs="Arial"/>
                <w:sz w:val="24"/>
                <w:szCs w:val="24"/>
              </w:rPr>
              <w:t>Asfar</w:t>
            </w:r>
            <w:proofErr w:type="spellEnd"/>
            <w:r w:rsidRPr="002F483A">
              <w:rPr>
                <w:rFonts w:asciiTheme="majorHAnsi" w:hAnsiTheme="majorHAnsi" w:cs="Arial"/>
                <w:sz w:val="24"/>
                <w:szCs w:val="24"/>
              </w:rPr>
              <w:t xml:space="preserve"> Hotels &amp; Apartments</w:t>
            </w:r>
          </w:p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83A">
              <w:rPr>
                <w:rFonts w:asciiTheme="majorHAnsi" w:hAnsiTheme="majorHAnsi" w:cs="Arial"/>
                <w:sz w:val="24"/>
                <w:szCs w:val="24"/>
              </w:rPr>
              <w:t>Muroor</w:t>
            </w:r>
            <w:proofErr w:type="spellEnd"/>
            <w:r w:rsidRPr="002F483A">
              <w:rPr>
                <w:rFonts w:asciiTheme="majorHAnsi" w:hAnsiTheme="majorHAnsi" w:cs="Arial"/>
                <w:sz w:val="24"/>
                <w:szCs w:val="24"/>
              </w:rPr>
              <w:t xml:space="preserve"> Road, 23rd-25th Street</w:t>
            </w:r>
          </w:p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83A">
              <w:rPr>
                <w:rFonts w:asciiTheme="majorHAnsi" w:hAnsiTheme="majorHAnsi" w:cs="Arial"/>
                <w:sz w:val="24"/>
                <w:szCs w:val="24"/>
              </w:rPr>
              <w:t>P.O Box 716, Abu Dhabi, UAE</w:t>
            </w:r>
          </w:p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83A">
              <w:rPr>
                <w:rFonts w:asciiTheme="majorHAnsi" w:hAnsiTheme="majorHAnsi" w:cs="Arial"/>
                <w:sz w:val="24"/>
                <w:szCs w:val="24"/>
              </w:rPr>
              <w:t>Tel: +971 (02) 6263666</w:t>
            </w:r>
          </w:p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83A">
              <w:rPr>
                <w:rFonts w:asciiTheme="majorHAnsi" w:hAnsiTheme="majorHAnsi" w:cs="Arial"/>
                <w:sz w:val="24"/>
                <w:szCs w:val="24"/>
              </w:rPr>
              <w:t>Fax: + 971 (02) 6263338</w:t>
            </w:r>
          </w:p>
        </w:tc>
      </w:tr>
    </w:tbl>
    <w:p w:rsidR="002F483A" w:rsidRPr="002F483A" w:rsidRDefault="002F483A">
      <w:pPr>
        <w:rPr>
          <w:rFonts w:asciiTheme="majorHAnsi" w:hAnsiTheme="majorHAnsi"/>
          <w:sz w:val="24"/>
          <w:szCs w:val="24"/>
        </w:rPr>
      </w:pPr>
    </w:p>
    <w:p w:rsidR="002F483A" w:rsidRPr="002F483A" w:rsidRDefault="002F483A">
      <w:pPr>
        <w:rPr>
          <w:rFonts w:asciiTheme="majorHAnsi" w:hAnsiTheme="majorHAnsi"/>
          <w:sz w:val="24"/>
          <w:szCs w:val="24"/>
        </w:rPr>
      </w:pPr>
      <w:r w:rsidRPr="002F483A">
        <w:rPr>
          <w:rFonts w:asciiTheme="majorHAnsi" w:hAnsiTheme="majorHAnsi"/>
          <w:sz w:val="24"/>
          <w:szCs w:val="24"/>
        </w:rPr>
        <w:t xml:space="preserve">3. </w:t>
      </w:r>
    </w:p>
    <w:tbl>
      <w:tblPr>
        <w:tblW w:w="53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</w:tblGrid>
      <w:tr w:rsidR="002F483A" w:rsidRPr="002F483A" w:rsidTr="002F483A">
        <w:trPr>
          <w:trHeight w:val="300"/>
        </w:trPr>
        <w:tc>
          <w:tcPr>
            <w:tcW w:w="5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83A">
              <w:rPr>
                <w:rFonts w:asciiTheme="majorHAnsi" w:hAnsiTheme="majorHAnsi" w:cs="Arial"/>
                <w:sz w:val="24"/>
                <w:szCs w:val="24"/>
              </w:rPr>
              <w:t xml:space="preserve">Bin </w:t>
            </w:r>
            <w:proofErr w:type="spellStart"/>
            <w:r w:rsidRPr="002F483A">
              <w:rPr>
                <w:rFonts w:asciiTheme="majorHAnsi" w:hAnsiTheme="majorHAnsi" w:cs="Arial"/>
                <w:sz w:val="24"/>
                <w:szCs w:val="24"/>
              </w:rPr>
              <w:t>Moosa</w:t>
            </w:r>
            <w:proofErr w:type="spellEnd"/>
            <w:r w:rsidRPr="002F483A">
              <w:rPr>
                <w:rFonts w:asciiTheme="majorHAnsi" w:hAnsiTheme="majorHAnsi" w:cs="Arial"/>
                <w:sz w:val="24"/>
                <w:szCs w:val="24"/>
              </w:rPr>
              <w:t xml:space="preserve"> Trading &amp; Contracting LLC</w:t>
            </w:r>
          </w:p>
        </w:tc>
      </w:tr>
      <w:tr w:rsidR="002F483A" w:rsidRPr="002F483A" w:rsidTr="002F483A">
        <w:trPr>
          <w:trHeight w:val="300"/>
        </w:trPr>
        <w:tc>
          <w:tcPr>
            <w:tcW w:w="5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83A">
              <w:rPr>
                <w:rFonts w:asciiTheme="majorHAnsi" w:hAnsiTheme="majorHAnsi" w:cs="Arial"/>
                <w:sz w:val="24"/>
                <w:szCs w:val="24"/>
              </w:rPr>
              <w:t>PO Box 1371 PC 121</w:t>
            </w:r>
          </w:p>
        </w:tc>
      </w:tr>
      <w:tr w:rsidR="002F483A" w:rsidRPr="002F483A" w:rsidTr="002F483A">
        <w:trPr>
          <w:trHeight w:val="300"/>
        </w:trPr>
        <w:tc>
          <w:tcPr>
            <w:tcW w:w="5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83A">
              <w:rPr>
                <w:rFonts w:asciiTheme="majorHAnsi" w:hAnsiTheme="majorHAnsi" w:cs="Arial"/>
                <w:sz w:val="24"/>
                <w:szCs w:val="24"/>
              </w:rPr>
              <w:t>Boushar</w:t>
            </w:r>
            <w:proofErr w:type="spellEnd"/>
            <w:r w:rsidRPr="002F483A">
              <w:rPr>
                <w:rFonts w:asciiTheme="majorHAnsi" w:hAnsiTheme="majorHAnsi" w:cs="Arial"/>
                <w:sz w:val="24"/>
                <w:szCs w:val="24"/>
              </w:rPr>
              <w:t>, Muscat, Oman</w:t>
            </w:r>
          </w:p>
        </w:tc>
      </w:tr>
      <w:tr w:rsidR="002F483A" w:rsidRPr="002F483A" w:rsidTr="002F483A">
        <w:trPr>
          <w:trHeight w:val="285"/>
        </w:trPr>
        <w:tc>
          <w:tcPr>
            <w:tcW w:w="5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83A">
              <w:rPr>
                <w:rFonts w:asciiTheme="majorHAnsi" w:hAnsiTheme="majorHAnsi" w:cs="Arial"/>
                <w:sz w:val="24"/>
                <w:szCs w:val="24"/>
              </w:rPr>
              <w:t>Tel: +968 9804</w:t>
            </w:r>
            <w:r w:rsidRPr="002F483A">
              <w:rPr>
                <w:rFonts w:asciiTheme="majorHAnsi" w:hAnsiTheme="majorHAnsi" w:cs="Arial"/>
                <w:sz w:val="24"/>
                <w:szCs w:val="24"/>
              </w:rPr>
              <w:t xml:space="preserve">8838 / </w:t>
            </w:r>
            <w:r w:rsidRPr="002F483A">
              <w:rPr>
                <w:rFonts w:asciiTheme="majorHAnsi" w:hAnsiTheme="majorHAnsi" w:cs="Arial"/>
                <w:sz w:val="24"/>
                <w:szCs w:val="24"/>
              </w:rPr>
              <w:t>+968 98084141</w:t>
            </w:r>
          </w:p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F483A" w:rsidRPr="002F483A" w:rsidRDefault="002F483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F483A" w:rsidRDefault="002F483A">
      <w:r>
        <w:t xml:space="preserve">Product details </w:t>
      </w:r>
      <w:proofErr w:type="gramStart"/>
      <w:r>
        <w:t>Link :</w:t>
      </w:r>
      <w:proofErr w:type="gramEnd"/>
      <w:r>
        <w:t xml:space="preserve"> </w:t>
      </w:r>
      <w:hyperlink r:id="rId6" w:history="1">
        <w:r w:rsidRPr="00ED0D8A">
          <w:rPr>
            <w:rStyle w:val="Hyperlink"/>
          </w:rPr>
          <w:t>https://geospatial.trimble.com/products-and-solutions/land-surveying-solutions</w:t>
        </w:r>
      </w:hyperlink>
    </w:p>
    <w:p w:rsidR="00BC6289" w:rsidRDefault="00BC6289">
      <w:r>
        <w:t>(</w:t>
      </w:r>
      <w:proofErr w:type="gramStart"/>
      <w:r>
        <w:t>please</w:t>
      </w:r>
      <w:proofErr w:type="gramEnd"/>
      <w:r>
        <w:t xml:space="preserve"> select product and solution from above link )</w:t>
      </w:r>
      <w:bookmarkStart w:id="0" w:name="_GoBack"/>
      <w:bookmarkEnd w:id="0"/>
    </w:p>
    <w:p w:rsidR="002F483A" w:rsidRDefault="00E052E4">
      <w:hyperlink r:id="rId7" w:history="1">
        <w:r w:rsidRPr="00ED0D8A">
          <w:rPr>
            <w:rStyle w:val="Hyperlink"/>
          </w:rPr>
          <w:t>http://www.prolec.co.uk/en/products/angle-sensors/</w:t>
        </w:r>
      </w:hyperlink>
    </w:p>
    <w:p w:rsidR="00E052E4" w:rsidRDefault="00E052E4">
      <w:hyperlink r:id="rId8" w:history="1">
        <w:r w:rsidRPr="00ED0D8A">
          <w:rPr>
            <w:rStyle w:val="Hyperlink"/>
          </w:rPr>
          <w:t>http://www.prolec.co.uk/en/products/dredging-control-systems/pcx-pro/</w:t>
        </w:r>
      </w:hyperlink>
    </w:p>
    <w:p w:rsidR="00E052E4" w:rsidRDefault="00E052E4">
      <w:hyperlink r:id="rId9" w:history="1">
        <w:r w:rsidRPr="00ED0D8A">
          <w:rPr>
            <w:rStyle w:val="Hyperlink"/>
          </w:rPr>
          <w:t>http://www.prolec.co.uk/en/products/machine-control/pcx-pro/</w:t>
        </w:r>
      </w:hyperlink>
    </w:p>
    <w:p w:rsidR="00E052E4" w:rsidRDefault="00E052E4">
      <w:hyperlink r:id="rId10" w:history="1">
        <w:r w:rsidRPr="00ED0D8A">
          <w:rPr>
            <w:rStyle w:val="Hyperlink"/>
          </w:rPr>
          <w:t>http://www.prolec.co.uk/en/products/board-weighing/weighloader/</w:t>
        </w:r>
      </w:hyperlink>
    </w:p>
    <w:p w:rsidR="00E052E4" w:rsidRDefault="00E052E4"/>
    <w:sectPr w:rsidR="00E0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D2"/>
    <w:rsid w:val="002F483A"/>
    <w:rsid w:val="0052667C"/>
    <w:rsid w:val="00586FBC"/>
    <w:rsid w:val="00801886"/>
    <w:rsid w:val="008638D2"/>
    <w:rsid w:val="00BC6289"/>
    <w:rsid w:val="00E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86"/>
  </w:style>
  <w:style w:type="paragraph" w:styleId="Heading1">
    <w:name w:val="heading 1"/>
    <w:basedOn w:val="Normal"/>
    <w:next w:val="Normal"/>
    <w:link w:val="Heading1Char"/>
    <w:uiPriority w:val="9"/>
    <w:qFormat/>
    <w:rsid w:val="008018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8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8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8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8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8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8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8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8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8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8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8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8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8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8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8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8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8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18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8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8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18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1886"/>
    <w:rPr>
      <w:b/>
      <w:bCs/>
    </w:rPr>
  </w:style>
  <w:style w:type="character" w:styleId="Emphasis">
    <w:name w:val="Emphasis"/>
    <w:uiPriority w:val="20"/>
    <w:qFormat/>
    <w:rsid w:val="008018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8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8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18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86"/>
    <w:rPr>
      <w:b/>
      <w:bCs/>
      <w:i/>
      <w:iCs/>
    </w:rPr>
  </w:style>
  <w:style w:type="character" w:styleId="SubtleEmphasis">
    <w:name w:val="Subtle Emphasis"/>
    <w:uiPriority w:val="19"/>
    <w:qFormat/>
    <w:rsid w:val="00801886"/>
    <w:rPr>
      <w:i/>
      <w:iCs/>
    </w:rPr>
  </w:style>
  <w:style w:type="character" w:styleId="IntenseEmphasis">
    <w:name w:val="Intense Emphasis"/>
    <w:uiPriority w:val="21"/>
    <w:qFormat/>
    <w:rsid w:val="00801886"/>
    <w:rPr>
      <w:b/>
      <w:bCs/>
    </w:rPr>
  </w:style>
  <w:style w:type="character" w:styleId="SubtleReference">
    <w:name w:val="Subtle Reference"/>
    <w:uiPriority w:val="31"/>
    <w:qFormat/>
    <w:rsid w:val="00801886"/>
    <w:rPr>
      <w:smallCaps/>
    </w:rPr>
  </w:style>
  <w:style w:type="character" w:styleId="IntenseReference">
    <w:name w:val="Intense Reference"/>
    <w:uiPriority w:val="32"/>
    <w:qFormat/>
    <w:rsid w:val="00801886"/>
    <w:rPr>
      <w:smallCaps/>
      <w:spacing w:val="5"/>
      <w:u w:val="single"/>
    </w:rPr>
  </w:style>
  <w:style w:type="character" w:styleId="BookTitle">
    <w:name w:val="Book Title"/>
    <w:uiPriority w:val="33"/>
    <w:qFormat/>
    <w:rsid w:val="008018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88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F48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86"/>
  </w:style>
  <w:style w:type="paragraph" w:styleId="Heading1">
    <w:name w:val="heading 1"/>
    <w:basedOn w:val="Normal"/>
    <w:next w:val="Normal"/>
    <w:link w:val="Heading1Char"/>
    <w:uiPriority w:val="9"/>
    <w:qFormat/>
    <w:rsid w:val="008018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8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8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8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8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8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8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8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8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8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8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8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8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8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8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8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8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8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18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8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8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18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1886"/>
    <w:rPr>
      <w:b/>
      <w:bCs/>
    </w:rPr>
  </w:style>
  <w:style w:type="character" w:styleId="Emphasis">
    <w:name w:val="Emphasis"/>
    <w:uiPriority w:val="20"/>
    <w:qFormat/>
    <w:rsid w:val="008018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8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8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18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86"/>
    <w:rPr>
      <w:b/>
      <w:bCs/>
      <w:i/>
      <w:iCs/>
    </w:rPr>
  </w:style>
  <w:style w:type="character" w:styleId="SubtleEmphasis">
    <w:name w:val="Subtle Emphasis"/>
    <w:uiPriority w:val="19"/>
    <w:qFormat/>
    <w:rsid w:val="00801886"/>
    <w:rPr>
      <w:i/>
      <w:iCs/>
    </w:rPr>
  </w:style>
  <w:style w:type="character" w:styleId="IntenseEmphasis">
    <w:name w:val="Intense Emphasis"/>
    <w:uiPriority w:val="21"/>
    <w:qFormat/>
    <w:rsid w:val="00801886"/>
    <w:rPr>
      <w:b/>
      <w:bCs/>
    </w:rPr>
  </w:style>
  <w:style w:type="character" w:styleId="SubtleReference">
    <w:name w:val="Subtle Reference"/>
    <w:uiPriority w:val="31"/>
    <w:qFormat/>
    <w:rsid w:val="00801886"/>
    <w:rPr>
      <w:smallCaps/>
    </w:rPr>
  </w:style>
  <w:style w:type="character" w:styleId="IntenseReference">
    <w:name w:val="Intense Reference"/>
    <w:uiPriority w:val="32"/>
    <w:qFormat/>
    <w:rsid w:val="00801886"/>
    <w:rPr>
      <w:smallCaps/>
      <w:spacing w:val="5"/>
      <w:u w:val="single"/>
    </w:rPr>
  </w:style>
  <w:style w:type="character" w:styleId="BookTitle">
    <w:name w:val="Book Title"/>
    <w:uiPriority w:val="33"/>
    <w:qFormat/>
    <w:rsid w:val="008018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88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F48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ec.co.uk/en/products/dredging-control-systems/pcx-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lec.co.uk/en/products/angle-senso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spatial.trimble.com/products-and-solutions/land-surveying-solu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lec.co.uk/en/products/board-weighing/weighloa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lec.co.uk/en/products/machine-control/pcx-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CE65-3B4A-4E6F-B097-3993F421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SERVICEPC</dc:creator>
  <cp:lastModifiedBy>SERVICEPC</cp:lastModifiedBy>
  <cp:revision>3</cp:revision>
  <dcterms:created xsi:type="dcterms:W3CDTF">2018-11-26T07:23:00Z</dcterms:created>
  <dcterms:modified xsi:type="dcterms:W3CDTF">2018-11-26T07:25:00Z</dcterms:modified>
</cp:coreProperties>
</file>